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C0" w:rsidRPr="003C0A85" w:rsidRDefault="00AA31C0" w:rsidP="00AA31C0">
      <w:pPr>
        <w:tabs>
          <w:tab w:val="left" w:pos="8080"/>
        </w:tabs>
        <w:ind w:left="4956" w:firstLine="708"/>
        <w:rPr>
          <w:sz w:val="24"/>
          <w:szCs w:val="24"/>
          <w:lang w:val="uk-UA"/>
        </w:rPr>
      </w:pPr>
      <w:r w:rsidRPr="003C0A85">
        <w:rPr>
          <w:sz w:val="24"/>
          <w:szCs w:val="24"/>
          <w:lang w:val="uk-UA"/>
        </w:rPr>
        <w:t>ЗАТВЕРДЖЕНО</w:t>
      </w:r>
    </w:p>
    <w:p w:rsidR="00AA31C0" w:rsidRPr="003C0A85" w:rsidRDefault="00AA31C0" w:rsidP="00AA31C0">
      <w:pPr>
        <w:autoSpaceDE w:val="0"/>
        <w:autoSpaceDN w:val="0"/>
        <w:adjustRightInd w:val="0"/>
        <w:ind w:left="5670" w:right="-39"/>
        <w:jc w:val="both"/>
        <w:rPr>
          <w:color w:val="000000"/>
          <w:sz w:val="24"/>
          <w:szCs w:val="24"/>
          <w:lang w:val="uk-UA"/>
        </w:rPr>
      </w:pPr>
      <w:r w:rsidRPr="003C0A85">
        <w:rPr>
          <w:color w:val="000000"/>
          <w:sz w:val="24"/>
          <w:szCs w:val="24"/>
        </w:rPr>
        <w:t xml:space="preserve">наказ </w:t>
      </w:r>
      <w:r w:rsidRPr="003C0A85">
        <w:rPr>
          <w:color w:val="000000"/>
          <w:sz w:val="24"/>
          <w:szCs w:val="24"/>
          <w:lang w:val="uk-UA"/>
        </w:rPr>
        <w:t xml:space="preserve">керівника апарату </w:t>
      </w:r>
      <w:r>
        <w:rPr>
          <w:color w:val="000000"/>
          <w:sz w:val="24"/>
          <w:szCs w:val="24"/>
          <w:lang w:val="uk-UA"/>
        </w:rPr>
        <w:t>Фрунзенського районного суду м. Харкова</w:t>
      </w:r>
    </w:p>
    <w:p w:rsidR="00AA31C0" w:rsidRPr="003C0A85" w:rsidRDefault="00AA31C0" w:rsidP="00AA31C0">
      <w:pPr>
        <w:widowControl w:val="0"/>
        <w:autoSpaceDE w:val="0"/>
        <w:autoSpaceDN w:val="0"/>
        <w:adjustRightInd w:val="0"/>
        <w:ind w:left="5670" w:right="-39"/>
        <w:jc w:val="both"/>
        <w:rPr>
          <w:color w:val="000000"/>
          <w:sz w:val="24"/>
          <w:szCs w:val="24"/>
          <w:lang w:val="uk-UA"/>
        </w:rPr>
      </w:pPr>
      <w:r w:rsidRPr="003C0A85">
        <w:rPr>
          <w:color w:val="000000"/>
          <w:sz w:val="24"/>
          <w:szCs w:val="24"/>
          <w:lang w:val="uk-UA"/>
        </w:rPr>
        <w:t xml:space="preserve">від </w:t>
      </w:r>
      <w:r>
        <w:rPr>
          <w:color w:val="000000"/>
          <w:sz w:val="24"/>
          <w:szCs w:val="24"/>
          <w:lang w:val="uk-UA"/>
        </w:rPr>
        <w:t>27.02.2019</w:t>
      </w:r>
    </w:p>
    <w:p w:rsidR="00AA31C0" w:rsidRPr="003C0A85" w:rsidRDefault="00AA31C0" w:rsidP="00AA31C0">
      <w:pPr>
        <w:widowControl w:val="0"/>
        <w:autoSpaceDE w:val="0"/>
        <w:autoSpaceDN w:val="0"/>
        <w:adjustRightInd w:val="0"/>
        <w:ind w:left="5670" w:right="-39"/>
        <w:jc w:val="both"/>
        <w:rPr>
          <w:color w:val="000000"/>
          <w:sz w:val="24"/>
          <w:szCs w:val="24"/>
        </w:rPr>
      </w:pPr>
      <w:r w:rsidRPr="003C0A85">
        <w:rPr>
          <w:color w:val="000000"/>
          <w:sz w:val="24"/>
          <w:szCs w:val="24"/>
          <w:lang w:val="uk-UA"/>
        </w:rPr>
        <w:t xml:space="preserve">№ </w:t>
      </w:r>
      <w:r>
        <w:rPr>
          <w:color w:val="000000"/>
          <w:sz w:val="24"/>
          <w:szCs w:val="24"/>
          <w:lang w:val="uk-UA"/>
        </w:rPr>
        <w:t>02/02-7</w:t>
      </w:r>
    </w:p>
    <w:p w:rsidR="00AA31C0" w:rsidRPr="003C0A85" w:rsidRDefault="00AA31C0" w:rsidP="00AA31C0">
      <w:pPr>
        <w:ind w:left="4537" w:firstLine="708"/>
        <w:rPr>
          <w:rStyle w:val="rvts15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AA31C0" w:rsidRPr="003C0A85" w:rsidRDefault="00AA31C0" w:rsidP="00AA31C0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bdr w:val="none" w:sz="0" w:space="0" w:color="auto" w:frame="1"/>
          <w:lang w:val="uk-UA"/>
        </w:rPr>
      </w:pPr>
      <w:r w:rsidRPr="003C0A85">
        <w:rPr>
          <w:rStyle w:val="rvts15"/>
          <w:b/>
          <w:bCs/>
          <w:color w:val="000000"/>
          <w:bdr w:val="none" w:sz="0" w:space="0" w:color="auto" w:frame="1"/>
          <w:lang w:val="uk-UA"/>
        </w:rPr>
        <w:t>УМОВИ</w:t>
      </w:r>
      <w:r w:rsidRPr="003C0A85">
        <w:rPr>
          <w:rStyle w:val="apple-converted-space"/>
          <w:b/>
          <w:bCs/>
          <w:color w:val="000000"/>
          <w:bdr w:val="none" w:sz="0" w:space="0" w:color="auto" w:frame="1"/>
          <w:lang w:val="uk-UA"/>
        </w:rPr>
        <w:t> </w:t>
      </w:r>
      <w:r w:rsidRPr="003C0A85">
        <w:rPr>
          <w:color w:val="000000"/>
          <w:lang w:val="uk-UA"/>
        </w:rPr>
        <w:br/>
      </w:r>
      <w:bookmarkStart w:id="0" w:name="_Hlk505940746"/>
      <w:r w:rsidRPr="003C0A85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проведення конкурсу на зайняття вакантної посади </w:t>
      </w:r>
      <w:r w:rsidRPr="003C0A85">
        <w:rPr>
          <w:rStyle w:val="rvts15"/>
          <w:b/>
          <w:lang w:val="uk-UA"/>
        </w:rPr>
        <w:t xml:space="preserve">державної служби </w:t>
      </w:r>
      <w:r w:rsidRPr="003C0A85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категорії «В» - </w:t>
      </w:r>
      <w:bookmarkEnd w:id="0"/>
      <w:r w:rsidRPr="003C0A85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секретаря судового засідання </w:t>
      </w:r>
      <w:r>
        <w:rPr>
          <w:rStyle w:val="rvts15"/>
          <w:b/>
          <w:bCs/>
          <w:color w:val="000000"/>
          <w:bdr w:val="none" w:sz="0" w:space="0" w:color="auto" w:frame="1"/>
          <w:lang w:val="uk-UA"/>
        </w:rPr>
        <w:t>Фрунзенського</w:t>
      </w:r>
      <w:r w:rsidRPr="003C0A85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районного суду м. Харкова</w:t>
      </w:r>
    </w:p>
    <w:p w:rsidR="00AA31C0" w:rsidRPr="003C0A85" w:rsidRDefault="00AA31C0" w:rsidP="00AA31C0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lang w:val="uk-UA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3300"/>
        <w:gridCol w:w="747"/>
        <w:gridCol w:w="4776"/>
        <w:gridCol w:w="11"/>
      </w:tblGrid>
      <w:tr w:rsidR="00AA31C0" w:rsidRPr="003C0A85" w:rsidTr="0092390B">
        <w:trPr>
          <w:gridAfter w:val="1"/>
          <w:wAfter w:w="11" w:type="dxa"/>
        </w:trPr>
        <w:tc>
          <w:tcPr>
            <w:tcW w:w="9340" w:type="dxa"/>
            <w:gridSpan w:val="4"/>
          </w:tcPr>
          <w:p w:rsidR="00AA31C0" w:rsidRPr="00B1563F" w:rsidRDefault="00AA31C0" w:rsidP="006D6488">
            <w:pPr>
              <w:pStyle w:val="rvps12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B1563F">
              <w:rPr>
                <w:b/>
                <w:lang w:val="uk-UA"/>
              </w:rPr>
              <w:t>Загальні умови</w:t>
            </w:r>
          </w:p>
        </w:tc>
      </w:tr>
      <w:tr w:rsidR="00AA31C0" w:rsidRPr="003C0A85" w:rsidTr="0092390B">
        <w:trPr>
          <w:gridAfter w:val="1"/>
          <w:wAfter w:w="11" w:type="dxa"/>
        </w:trPr>
        <w:tc>
          <w:tcPr>
            <w:tcW w:w="4564" w:type="dxa"/>
            <w:gridSpan w:val="3"/>
          </w:tcPr>
          <w:p w:rsidR="00AA31C0" w:rsidRPr="003C0A85" w:rsidRDefault="00AA31C0" w:rsidP="006D6488">
            <w:pPr>
              <w:pStyle w:val="rvps14"/>
              <w:spacing w:before="150" w:after="150"/>
              <w:textAlignment w:val="baseline"/>
              <w:rPr>
                <w:lang w:val="uk-UA"/>
              </w:rPr>
            </w:pPr>
            <w:r w:rsidRPr="003C0A85">
              <w:rPr>
                <w:lang w:val="uk-UA"/>
              </w:rPr>
              <w:t>Посадові обов’язки</w:t>
            </w:r>
          </w:p>
        </w:tc>
        <w:tc>
          <w:tcPr>
            <w:tcW w:w="4776" w:type="dxa"/>
          </w:tcPr>
          <w:p w:rsidR="00AA31C0" w:rsidRPr="003C0A85" w:rsidRDefault="00AA31C0" w:rsidP="006D6488">
            <w:pPr>
              <w:jc w:val="both"/>
              <w:rPr>
                <w:sz w:val="24"/>
                <w:szCs w:val="24"/>
                <w:lang w:val="uk-UA"/>
              </w:rPr>
            </w:pPr>
            <w:r w:rsidRPr="003C0A85">
              <w:rPr>
                <w:sz w:val="24"/>
                <w:szCs w:val="24"/>
                <w:lang w:val="uk-UA"/>
              </w:rPr>
              <w:t>1. Здійснення судових викликів та повідомлень в справах, які знаходяться у провадженні судді;</w:t>
            </w:r>
          </w:p>
          <w:p w:rsidR="00AA31C0" w:rsidRPr="003C0A85" w:rsidRDefault="00AA31C0" w:rsidP="006D6488">
            <w:pPr>
              <w:jc w:val="both"/>
              <w:rPr>
                <w:sz w:val="24"/>
                <w:szCs w:val="24"/>
                <w:lang w:val="uk-UA"/>
              </w:rPr>
            </w:pPr>
            <w:r w:rsidRPr="003C0A85">
              <w:rPr>
                <w:sz w:val="24"/>
                <w:szCs w:val="24"/>
                <w:lang w:val="uk-UA"/>
              </w:rPr>
              <w:t xml:space="preserve">2. оформлення заявок до органів внутрішніх справ, адміністрації місць попереднього ув'язнення про доставку до суду затриманих та підсудних осіб, підготовка копій відповідних судових рішень; </w:t>
            </w:r>
          </w:p>
          <w:p w:rsidR="00AA31C0" w:rsidRPr="003C0A85" w:rsidRDefault="00AA31C0" w:rsidP="006D6488">
            <w:pPr>
              <w:jc w:val="both"/>
              <w:rPr>
                <w:sz w:val="24"/>
                <w:szCs w:val="24"/>
                <w:lang w:val="uk-UA"/>
              </w:rPr>
            </w:pPr>
            <w:r w:rsidRPr="003C0A85">
              <w:rPr>
                <w:sz w:val="24"/>
                <w:szCs w:val="24"/>
              </w:rPr>
              <w:t>3</w:t>
            </w:r>
            <w:r w:rsidRPr="003C0A85">
              <w:rPr>
                <w:sz w:val="24"/>
                <w:szCs w:val="24"/>
                <w:lang w:val="uk-UA"/>
              </w:rPr>
              <w:t>.</w:t>
            </w:r>
            <w:r w:rsidRPr="003C0A85">
              <w:rPr>
                <w:sz w:val="24"/>
                <w:szCs w:val="24"/>
              </w:rPr>
              <w:t xml:space="preserve"> </w:t>
            </w:r>
            <w:r w:rsidRPr="003C0A85">
              <w:rPr>
                <w:sz w:val="24"/>
                <w:szCs w:val="24"/>
                <w:lang w:val="uk-UA"/>
              </w:rPr>
              <w:t>здійснення оформлення та розміщення списків справ, призначених до розгляду;</w:t>
            </w:r>
          </w:p>
          <w:p w:rsidR="00AA31C0" w:rsidRPr="003C0A85" w:rsidRDefault="00AA31C0" w:rsidP="006D6488">
            <w:pPr>
              <w:jc w:val="both"/>
              <w:rPr>
                <w:sz w:val="24"/>
                <w:szCs w:val="24"/>
                <w:lang w:val="uk-UA"/>
              </w:rPr>
            </w:pPr>
            <w:r w:rsidRPr="003C0A85">
              <w:rPr>
                <w:sz w:val="24"/>
                <w:szCs w:val="24"/>
              </w:rPr>
              <w:t>4</w:t>
            </w:r>
            <w:r w:rsidRPr="003C0A85">
              <w:rPr>
                <w:sz w:val="24"/>
                <w:szCs w:val="24"/>
                <w:lang w:val="uk-UA"/>
              </w:rPr>
              <w:t xml:space="preserve">. перевірка наявності і з'ясування причин відсутності осіб, яких викликано </w:t>
            </w:r>
            <w:proofErr w:type="gramStart"/>
            <w:r w:rsidRPr="003C0A85">
              <w:rPr>
                <w:sz w:val="24"/>
                <w:szCs w:val="24"/>
                <w:lang w:val="uk-UA"/>
              </w:rPr>
              <w:t>до суду</w:t>
            </w:r>
            <w:proofErr w:type="gramEnd"/>
            <w:r w:rsidRPr="003C0A85">
              <w:rPr>
                <w:sz w:val="24"/>
                <w:szCs w:val="24"/>
                <w:lang w:val="uk-UA"/>
              </w:rPr>
              <w:t>, і доповідь про це головуючому судді;</w:t>
            </w:r>
          </w:p>
          <w:p w:rsidR="00AA31C0" w:rsidRPr="003C0A85" w:rsidRDefault="00AA31C0" w:rsidP="006D6488">
            <w:pPr>
              <w:jc w:val="both"/>
              <w:rPr>
                <w:sz w:val="24"/>
                <w:szCs w:val="24"/>
              </w:rPr>
            </w:pPr>
            <w:r w:rsidRPr="003C0A85">
              <w:rPr>
                <w:sz w:val="24"/>
                <w:szCs w:val="24"/>
              </w:rPr>
              <w:t xml:space="preserve">5. </w:t>
            </w:r>
            <w:proofErr w:type="spellStart"/>
            <w:r w:rsidRPr="003C0A85">
              <w:rPr>
                <w:sz w:val="24"/>
                <w:szCs w:val="24"/>
              </w:rPr>
              <w:t>здійснення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перевірок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осіб</w:t>
            </w:r>
            <w:proofErr w:type="spellEnd"/>
            <w:r w:rsidRPr="003C0A85">
              <w:rPr>
                <w:sz w:val="24"/>
                <w:szCs w:val="24"/>
              </w:rPr>
              <w:t xml:space="preserve">, </w:t>
            </w:r>
            <w:proofErr w:type="spellStart"/>
            <w:r w:rsidRPr="003C0A85">
              <w:rPr>
                <w:sz w:val="24"/>
                <w:szCs w:val="24"/>
              </w:rPr>
              <w:t>які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викликані</w:t>
            </w:r>
            <w:proofErr w:type="spellEnd"/>
            <w:r w:rsidRPr="003C0A85">
              <w:rPr>
                <w:sz w:val="24"/>
                <w:szCs w:val="24"/>
              </w:rPr>
              <w:t xml:space="preserve"> в </w:t>
            </w:r>
            <w:proofErr w:type="spellStart"/>
            <w:r w:rsidRPr="003C0A85">
              <w:rPr>
                <w:sz w:val="24"/>
                <w:szCs w:val="24"/>
              </w:rPr>
              <w:t>судове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засідання</w:t>
            </w:r>
            <w:proofErr w:type="spellEnd"/>
            <w:r w:rsidRPr="003C0A85">
              <w:rPr>
                <w:sz w:val="24"/>
                <w:szCs w:val="24"/>
              </w:rPr>
              <w:t xml:space="preserve">, та </w:t>
            </w:r>
            <w:r w:rsidRPr="003C0A85">
              <w:rPr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3C0A85">
              <w:rPr>
                <w:sz w:val="24"/>
                <w:szCs w:val="24"/>
              </w:rPr>
              <w:t>зазначення</w:t>
            </w:r>
            <w:proofErr w:type="spellEnd"/>
            <w:r w:rsidRPr="003C0A85">
              <w:rPr>
                <w:sz w:val="24"/>
                <w:szCs w:val="24"/>
              </w:rPr>
              <w:t xml:space="preserve"> на </w:t>
            </w:r>
            <w:proofErr w:type="spellStart"/>
            <w:r w:rsidRPr="003C0A85">
              <w:rPr>
                <w:sz w:val="24"/>
                <w:szCs w:val="24"/>
              </w:rPr>
              <w:t>повістках</w:t>
            </w:r>
            <w:proofErr w:type="spellEnd"/>
            <w:r w:rsidRPr="003C0A85">
              <w:rPr>
                <w:sz w:val="24"/>
                <w:szCs w:val="24"/>
              </w:rPr>
              <w:t xml:space="preserve"> часу </w:t>
            </w:r>
            <w:proofErr w:type="spellStart"/>
            <w:r w:rsidRPr="003C0A85">
              <w:rPr>
                <w:sz w:val="24"/>
                <w:szCs w:val="24"/>
              </w:rPr>
              <w:t>перебування</w:t>
            </w:r>
            <w:proofErr w:type="spellEnd"/>
            <w:r w:rsidRPr="003C0A85">
              <w:rPr>
                <w:sz w:val="24"/>
                <w:szCs w:val="24"/>
              </w:rPr>
              <w:t xml:space="preserve"> в </w:t>
            </w:r>
            <w:proofErr w:type="spellStart"/>
            <w:r w:rsidRPr="003C0A85">
              <w:rPr>
                <w:sz w:val="24"/>
                <w:szCs w:val="24"/>
              </w:rPr>
              <w:t>суді</w:t>
            </w:r>
            <w:proofErr w:type="spellEnd"/>
            <w:r w:rsidRPr="003C0A85">
              <w:rPr>
                <w:sz w:val="24"/>
                <w:szCs w:val="24"/>
              </w:rPr>
              <w:t>;</w:t>
            </w:r>
          </w:p>
          <w:p w:rsidR="00AA31C0" w:rsidRPr="003C0A85" w:rsidRDefault="00AA31C0" w:rsidP="006D6488">
            <w:pPr>
              <w:jc w:val="both"/>
              <w:rPr>
                <w:sz w:val="24"/>
                <w:szCs w:val="24"/>
              </w:rPr>
            </w:pPr>
            <w:r w:rsidRPr="003C0A85">
              <w:rPr>
                <w:sz w:val="24"/>
                <w:szCs w:val="24"/>
              </w:rPr>
              <w:t xml:space="preserve">6. </w:t>
            </w:r>
            <w:proofErr w:type="spellStart"/>
            <w:r w:rsidRPr="003C0A85">
              <w:rPr>
                <w:sz w:val="24"/>
                <w:szCs w:val="24"/>
              </w:rPr>
              <w:t>забезпечення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фіксування</w:t>
            </w:r>
            <w:proofErr w:type="spellEnd"/>
            <w:r w:rsidRPr="003C0A85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3C0A85">
              <w:rPr>
                <w:sz w:val="24"/>
                <w:szCs w:val="24"/>
              </w:rPr>
              <w:t>засідання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технічними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засобами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згідно</w:t>
            </w:r>
            <w:proofErr w:type="spellEnd"/>
            <w:r w:rsidRPr="003C0A85">
              <w:rPr>
                <w:sz w:val="24"/>
                <w:szCs w:val="24"/>
              </w:rPr>
              <w:t xml:space="preserve"> з </w:t>
            </w:r>
            <w:proofErr w:type="spellStart"/>
            <w:r w:rsidRPr="003C0A85">
              <w:rPr>
                <w:sz w:val="24"/>
                <w:szCs w:val="24"/>
              </w:rPr>
              <w:t>Інструкцією</w:t>
            </w:r>
            <w:proofErr w:type="spellEnd"/>
            <w:r w:rsidRPr="003C0A85">
              <w:rPr>
                <w:sz w:val="24"/>
                <w:szCs w:val="24"/>
              </w:rPr>
              <w:t xml:space="preserve"> про порядок </w:t>
            </w:r>
            <w:proofErr w:type="spellStart"/>
            <w:r w:rsidRPr="003C0A85">
              <w:rPr>
                <w:sz w:val="24"/>
                <w:szCs w:val="24"/>
              </w:rPr>
              <w:t>фіксування</w:t>
            </w:r>
            <w:proofErr w:type="spellEnd"/>
            <w:r w:rsidRPr="003C0A85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3C0A85">
              <w:rPr>
                <w:sz w:val="24"/>
                <w:szCs w:val="24"/>
              </w:rPr>
              <w:t>процесу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технічними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засобами</w:t>
            </w:r>
            <w:proofErr w:type="spellEnd"/>
            <w:r w:rsidRPr="003C0A85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C0A85">
              <w:rPr>
                <w:sz w:val="24"/>
                <w:szCs w:val="24"/>
              </w:rPr>
              <w:t>проведення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процесуальних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дій</w:t>
            </w:r>
            <w:proofErr w:type="spellEnd"/>
            <w:r w:rsidRPr="003C0A85">
              <w:rPr>
                <w:sz w:val="24"/>
                <w:szCs w:val="24"/>
              </w:rPr>
              <w:t xml:space="preserve"> у </w:t>
            </w:r>
            <w:proofErr w:type="spellStart"/>
            <w:r w:rsidRPr="003C0A85">
              <w:rPr>
                <w:sz w:val="24"/>
                <w:szCs w:val="24"/>
              </w:rPr>
              <w:t>режимі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відеоконференції</w:t>
            </w:r>
            <w:proofErr w:type="spellEnd"/>
            <w:r w:rsidRPr="003C0A85">
              <w:rPr>
                <w:sz w:val="24"/>
                <w:szCs w:val="24"/>
                <w:lang w:val="uk-UA"/>
              </w:rPr>
              <w:t xml:space="preserve"> згідно з </w:t>
            </w:r>
            <w:proofErr w:type="spellStart"/>
            <w:r w:rsidRPr="003C0A85">
              <w:rPr>
                <w:sz w:val="24"/>
                <w:szCs w:val="24"/>
              </w:rPr>
              <w:t>Інструкції</w:t>
            </w:r>
            <w:proofErr w:type="spellEnd"/>
            <w:r w:rsidRPr="003C0A85">
              <w:rPr>
                <w:sz w:val="24"/>
                <w:szCs w:val="24"/>
              </w:rPr>
              <w:t xml:space="preserve"> про порядок </w:t>
            </w:r>
            <w:proofErr w:type="spellStart"/>
            <w:r w:rsidRPr="003C0A85">
              <w:rPr>
                <w:sz w:val="24"/>
                <w:szCs w:val="24"/>
              </w:rPr>
              <w:t>роботи</w:t>
            </w:r>
            <w:proofErr w:type="spellEnd"/>
            <w:r w:rsidRPr="003C0A85">
              <w:rPr>
                <w:sz w:val="24"/>
                <w:szCs w:val="24"/>
              </w:rPr>
              <w:t xml:space="preserve"> з </w:t>
            </w:r>
            <w:proofErr w:type="spellStart"/>
            <w:r w:rsidRPr="003C0A85">
              <w:rPr>
                <w:sz w:val="24"/>
                <w:szCs w:val="24"/>
              </w:rPr>
              <w:t>технічними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засобами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відеозапису</w:t>
            </w:r>
            <w:proofErr w:type="spellEnd"/>
            <w:r w:rsidRPr="003C0A85">
              <w:rPr>
                <w:sz w:val="24"/>
                <w:szCs w:val="24"/>
                <w:lang w:val="uk-UA"/>
              </w:rPr>
              <w:t xml:space="preserve"> </w:t>
            </w:r>
            <w:r w:rsidRPr="003C0A85">
              <w:rPr>
                <w:sz w:val="24"/>
                <w:szCs w:val="24"/>
              </w:rPr>
              <w:t xml:space="preserve">ходу і </w:t>
            </w:r>
            <w:proofErr w:type="spellStart"/>
            <w:r w:rsidRPr="003C0A85">
              <w:rPr>
                <w:sz w:val="24"/>
                <w:szCs w:val="24"/>
              </w:rPr>
              <w:t>результатів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процесуальних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дій</w:t>
            </w:r>
            <w:proofErr w:type="spellEnd"/>
            <w:r w:rsidRPr="003C0A85">
              <w:rPr>
                <w:sz w:val="24"/>
                <w:szCs w:val="24"/>
              </w:rPr>
              <w:t xml:space="preserve">, </w:t>
            </w:r>
            <w:proofErr w:type="spellStart"/>
            <w:r w:rsidRPr="003C0A85">
              <w:rPr>
                <w:sz w:val="24"/>
                <w:szCs w:val="24"/>
              </w:rPr>
              <w:t>проведених</w:t>
            </w:r>
            <w:proofErr w:type="spellEnd"/>
            <w:r w:rsidRPr="003C0A85">
              <w:rPr>
                <w:sz w:val="24"/>
                <w:szCs w:val="24"/>
              </w:rPr>
              <w:t xml:space="preserve"> у </w:t>
            </w:r>
            <w:proofErr w:type="spellStart"/>
            <w:r w:rsidRPr="003C0A85">
              <w:rPr>
                <w:sz w:val="24"/>
                <w:szCs w:val="24"/>
              </w:rPr>
              <w:t>режимі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відеоконференції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під</w:t>
            </w:r>
            <w:proofErr w:type="spellEnd"/>
            <w:r w:rsidRPr="003C0A85">
              <w:rPr>
                <w:sz w:val="24"/>
                <w:szCs w:val="24"/>
              </w:rPr>
              <w:t xml:space="preserve"> час судового</w:t>
            </w:r>
            <w:r w:rsidRPr="003C0A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засідання</w:t>
            </w:r>
            <w:proofErr w:type="spellEnd"/>
            <w:r w:rsidRPr="003C0A85">
              <w:rPr>
                <w:sz w:val="24"/>
                <w:szCs w:val="24"/>
              </w:rPr>
              <w:t xml:space="preserve"> (</w:t>
            </w:r>
            <w:proofErr w:type="spellStart"/>
            <w:r w:rsidRPr="003C0A85">
              <w:rPr>
                <w:sz w:val="24"/>
                <w:szCs w:val="24"/>
              </w:rPr>
              <w:t>кримінального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провадження</w:t>
            </w:r>
            <w:proofErr w:type="spellEnd"/>
            <w:r w:rsidRPr="003C0A85">
              <w:rPr>
                <w:sz w:val="24"/>
                <w:szCs w:val="24"/>
              </w:rPr>
              <w:t>);</w:t>
            </w:r>
          </w:p>
          <w:p w:rsidR="00AA31C0" w:rsidRPr="003C0A85" w:rsidRDefault="00AA31C0" w:rsidP="006D6488">
            <w:pPr>
              <w:jc w:val="both"/>
              <w:rPr>
                <w:sz w:val="24"/>
                <w:szCs w:val="24"/>
              </w:rPr>
            </w:pPr>
            <w:r w:rsidRPr="003C0A85">
              <w:rPr>
                <w:sz w:val="24"/>
                <w:szCs w:val="24"/>
              </w:rPr>
              <w:t>7.</w:t>
            </w:r>
            <w:r w:rsidRPr="003C0A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ведення</w:t>
            </w:r>
            <w:proofErr w:type="spellEnd"/>
            <w:r w:rsidRPr="003C0A85">
              <w:rPr>
                <w:sz w:val="24"/>
                <w:szCs w:val="24"/>
              </w:rPr>
              <w:t xml:space="preserve"> журналу судового </w:t>
            </w:r>
            <w:proofErr w:type="spellStart"/>
            <w:r w:rsidRPr="003C0A85">
              <w:rPr>
                <w:sz w:val="24"/>
                <w:szCs w:val="24"/>
              </w:rPr>
              <w:t>засідання</w:t>
            </w:r>
            <w:proofErr w:type="spellEnd"/>
            <w:r w:rsidRPr="003C0A85">
              <w:rPr>
                <w:sz w:val="24"/>
                <w:szCs w:val="24"/>
              </w:rPr>
              <w:t xml:space="preserve">, протоколу судового </w:t>
            </w:r>
            <w:proofErr w:type="spellStart"/>
            <w:r w:rsidRPr="003C0A85">
              <w:rPr>
                <w:sz w:val="24"/>
                <w:szCs w:val="24"/>
              </w:rPr>
              <w:t>засідання</w:t>
            </w:r>
            <w:proofErr w:type="spellEnd"/>
            <w:r w:rsidRPr="003C0A85">
              <w:rPr>
                <w:sz w:val="24"/>
                <w:szCs w:val="24"/>
              </w:rPr>
              <w:t>;</w:t>
            </w:r>
          </w:p>
          <w:p w:rsidR="00AA31C0" w:rsidRPr="003C0A85" w:rsidRDefault="00AA31C0" w:rsidP="006D6488">
            <w:pPr>
              <w:jc w:val="both"/>
              <w:rPr>
                <w:sz w:val="24"/>
                <w:szCs w:val="24"/>
              </w:rPr>
            </w:pPr>
            <w:r w:rsidRPr="003C0A85">
              <w:rPr>
                <w:sz w:val="24"/>
                <w:szCs w:val="24"/>
              </w:rPr>
              <w:t xml:space="preserve">8. </w:t>
            </w:r>
            <w:proofErr w:type="spellStart"/>
            <w:r w:rsidRPr="003C0A85">
              <w:rPr>
                <w:sz w:val="24"/>
                <w:szCs w:val="24"/>
              </w:rPr>
              <w:t>виготовлення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копій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судових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рішень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gramStart"/>
            <w:r w:rsidRPr="003C0A85">
              <w:rPr>
                <w:sz w:val="24"/>
                <w:szCs w:val="24"/>
              </w:rPr>
              <w:t>у справах</w:t>
            </w:r>
            <w:proofErr w:type="gramEnd"/>
            <w:r w:rsidRPr="003C0A85">
              <w:rPr>
                <w:sz w:val="24"/>
                <w:szCs w:val="24"/>
              </w:rPr>
              <w:t xml:space="preserve">, </w:t>
            </w:r>
            <w:proofErr w:type="spellStart"/>
            <w:r w:rsidRPr="003C0A85">
              <w:rPr>
                <w:sz w:val="24"/>
                <w:szCs w:val="24"/>
              </w:rPr>
              <w:t>які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знаходяться</w:t>
            </w:r>
            <w:proofErr w:type="spellEnd"/>
            <w:r w:rsidRPr="003C0A85">
              <w:rPr>
                <w:sz w:val="24"/>
                <w:szCs w:val="24"/>
              </w:rPr>
              <w:t xml:space="preserve"> в </w:t>
            </w:r>
            <w:proofErr w:type="spellStart"/>
            <w:r w:rsidRPr="003C0A85">
              <w:rPr>
                <w:sz w:val="24"/>
                <w:szCs w:val="24"/>
              </w:rPr>
              <w:t>провадженні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судді</w:t>
            </w:r>
            <w:proofErr w:type="spellEnd"/>
            <w:r w:rsidRPr="003C0A85">
              <w:rPr>
                <w:sz w:val="24"/>
                <w:szCs w:val="24"/>
              </w:rPr>
              <w:t>;</w:t>
            </w:r>
          </w:p>
          <w:p w:rsidR="00AA31C0" w:rsidRPr="003C0A85" w:rsidRDefault="00AA31C0" w:rsidP="006D6488">
            <w:pPr>
              <w:jc w:val="both"/>
              <w:rPr>
                <w:sz w:val="24"/>
                <w:szCs w:val="24"/>
              </w:rPr>
            </w:pPr>
            <w:r w:rsidRPr="003C0A85">
              <w:rPr>
                <w:sz w:val="24"/>
                <w:szCs w:val="24"/>
              </w:rPr>
              <w:t xml:space="preserve">9.здійснення </w:t>
            </w:r>
            <w:proofErr w:type="spellStart"/>
            <w:r w:rsidRPr="003C0A85">
              <w:rPr>
                <w:sz w:val="24"/>
                <w:szCs w:val="24"/>
              </w:rPr>
              <w:t>заходів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щодо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вручення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копій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вироку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засудженому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або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виправданому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відповідно</w:t>
            </w:r>
            <w:proofErr w:type="spellEnd"/>
            <w:r w:rsidRPr="003C0A85">
              <w:rPr>
                <w:sz w:val="24"/>
                <w:szCs w:val="24"/>
              </w:rPr>
              <w:t xml:space="preserve"> до </w:t>
            </w:r>
            <w:proofErr w:type="spellStart"/>
            <w:r w:rsidRPr="003C0A85">
              <w:rPr>
                <w:sz w:val="24"/>
                <w:szCs w:val="24"/>
              </w:rPr>
              <w:t>вимог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Кримінально-</w:t>
            </w:r>
            <w:proofErr w:type="gramStart"/>
            <w:r w:rsidRPr="003C0A85">
              <w:rPr>
                <w:sz w:val="24"/>
                <w:szCs w:val="24"/>
              </w:rPr>
              <w:t>процесуального</w:t>
            </w:r>
            <w:proofErr w:type="spellEnd"/>
            <w:r w:rsidRPr="003C0A85">
              <w:rPr>
                <w:sz w:val="24"/>
                <w:szCs w:val="24"/>
              </w:rPr>
              <w:t xml:space="preserve">  кодексу</w:t>
            </w:r>
            <w:proofErr w:type="gram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України</w:t>
            </w:r>
            <w:proofErr w:type="spellEnd"/>
            <w:r w:rsidRPr="003C0A85">
              <w:rPr>
                <w:sz w:val="24"/>
                <w:szCs w:val="24"/>
              </w:rPr>
              <w:t xml:space="preserve">, за </w:t>
            </w:r>
            <w:proofErr w:type="spellStart"/>
            <w:r w:rsidRPr="003C0A85">
              <w:rPr>
                <w:sz w:val="24"/>
                <w:szCs w:val="24"/>
              </w:rPr>
              <w:t>дорученням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судді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здійснення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заходів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щодо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дачі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підсудним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або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засудженим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підписки</w:t>
            </w:r>
            <w:proofErr w:type="spellEnd"/>
            <w:r w:rsidRPr="003C0A85">
              <w:rPr>
                <w:sz w:val="24"/>
                <w:szCs w:val="24"/>
              </w:rPr>
              <w:t xml:space="preserve"> про </w:t>
            </w:r>
            <w:proofErr w:type="spellStart"/>
            <w:r w:rsidRPr="003C0A85">
              <w:rPr>
                <w:sz w:val="24"/>
                <w:szCs w:val="24"/>
              </w:rPr>
              <w:t>невиїзд</w:t>
            </w:r>
            <w:proofErr w:type="spellEnd"/>
            <w:r w:rsidRPr="003C0A85">
              <w:rPr>
                <w:sz w:val="24"/>
                <w:szCs w:val="24"/>
              </w:rPr>
              <w:t>;</w:t>
            </w:r>
            <w:r w:rsidRPr="003C0A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здійснення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оформлення</w:t>
            </w:r>
            <w:proofErr w:type="spellEnd"/>
            <w:r w:rsidRPr="003C0A85">
              <w:rPr>
                <w:sz w:val="24"/>
                <w:szCs w:val="24"/>
              </w:rPr>
              <w:t xml:space="preserve"> для </w:t>
            </w:r>
            <w:proofErr w:type="spellStart"/>
            <w:r w:rsidRPr="003C0A85">
              <w:rPr>
                <w:sz w:val="24"/>
                <w:szCs w:val="24"/>
              </w:rPr>
              <w:t>направлення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копій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судових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рішень</w:t>
            </w:r>
            <w:proofErr w:type="spellEnd"/>
            <w:r w:rsidRPr="003C0A85">
              <w:rPr>
                <w:sz w:val="24"/>
                <w:szCs w:val="24"/>
              </w:rPr>
              <w:t xml:space="preserve"> сторонам </w:t>
            </w:r>
            <w:r w:rsidRPr="003C0A85">
              <w:rPr>
                <w:sz w:val="24"/>
                <w:szCs w:val="24"/>
              </w:rPr>
              <w:lastRenderedPageBreak/>
              <w:t xml:space="preserve">та </w:t>
            </w:r>
            <w:proofErr w:type="spellStart"/>
            <w:r w:rsidRPr="003C0A85">
              <w:rPr>
                <w:sz w:val="24"/>
                <w:szCs w:val="24"/>
              </w:rPr>
              <w:t>іншим</w:t>
            </w:r>
            <w:proofErr w:type="spellEnd"/>
            <w:r w:rsidRPr="003C0A85">
              <w:rPr>
                <w:sz w:val="24"/>
                <w:szCs w:val="24"/>
              </w:rPr>
              <w:t xml:space="preserve"> особам, </w:t>
            </w:r>
            <w:proofErr w:type="spellStart"/>
            <w:r w:rsidRPr="003C0A85">
              <w:rPr>
                <w:sz w:val="24"/>
                <w:szCs w:val="24"/>
              </w:rPr>
              <w:t>які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беруть</w:t>
            </w:r>
            <w:proofErr w:type="spellEnd"/>
            <w:r w:rsidRPr="003C0A85">
              <w:rPr>
                <w:sz w:val="24"/>
                <w:szCs w:val="24"/>
              </w:rPr>
              <w:t xml:space="preserve"> участь у </w:t>
            </w:r>
            <w:proofErr w:type="spellStart"/>
            <w:r w:rsidRPr="003C0A85">
              <w:rPr>
                <w:sz w:val="24"/>
                <w:szCs w:val="24"/>
              </w:rPr>
              <w:t>справі</w:t>
            </w:r>
            <w:proofErr w:type="spellEnd"/>
            <w:r w:rsidRPr="003C0A85">
              <w:rPr>
                <w:sz w:val="24"/>
                <w:szCs w:val="24"/>
              </w:rPr>
              <w:t xml:space="preserve"> й </w:t>
            </w:r>
            <w:proofErr w:type="spellStart"/>
            <w:r w:rsidRPr="003C0A85">
              <w:rPr>
                <w:sz w:val="24"/>
                <w:szCs w:val="24"/>
              </w:rPr>
              <w:t>фактично</w:t>
            </w:r>
            <w:proofErr w:type="spellEnd"/>
            <w:r w:rsidRPr="003C0A85">
              <w:rPr>
                <w:sz w:val="24"/>
                <w:szCs w:val="24"/>
              </w:rPr>
              <w:t xml:space="preserve"> не </w:t>
            </w:r>
            <w:proofErr w:type="spellStart"/>
            <w:r w:rsidRPr="003C0A85">
              <w:rPr>
                <w:sz w:val="24"/>
                <w:szCs w:val="24"/>
              </w:rPr>
              <w:t>були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присутніми</w:t>
            </w:r>
            <w:proofErr w:type="spellEnd"/>
            <w:r w:rsidRPr="003C0A85">
              <w:rPr>
                <w:sz w:val="24"/>
                <w:szCs w:val="24"/>
              </w:rPr>
              <w:t xml:space="preserve"> в судовому </w:t>
            </w:r>
            <w:proofErr w:type="spellStart"/>
            <w:r w:rsidRPr="003C0A85">
              <w:rPr>
                <w:sz w:val="24"/>
                <w:szCs w:val="24"/>
              </w:rPr>
              <w:t>засіданні</w:t>
            </w:r>
            <w:proofErr w:type="spellEnd"/>
            <w:r w:rsidRPr="003C0A85">
              <w:rPr>
                <w:sz w:val="24"/>
                <w:szCs w:val="24"/>
              </w:rPr>
              <w:t xml:space="preserve"> при </w:t>
            </w:r>
            <w:proofErr w:type="spellStart"/>
            <w:r w:rsidRPr="003C0A85">
              <w:rPr>
                <w:sz w:val="24"/>
                <w:szCs w:val="24"/>
              </w:rPr>
              <w:t>розгляді</w:t>
            </w:r>
            <w:proofErr w:type="spellEnd"/>
            <w:r w:rsidRPr="003C0A85">
              <w:rPr>
                <w:sz w:val="24"/>
                <w:szCs w:val="24"/>
              </w:rPr>
              <w:t xml:space="preserve"> </w:t>
            </w:r>
            <w:proofErr w:type="spellStart"/>
            <w:r w:rsidRPr="003C0A85">
              <w:rPr>
                <w:sz w:val="24"/>
                <w:szCs w:val="24"/>
              </w:rPr>
              <w:t>справи</w:t>
            </w:r>
            <w:proofErr w:type="spellEnd"/>
            <w:r w:rsidRPr="003C0A85">
              <w:rPr>
                <w:sz w:val="24"/>
                <w:szCs w:val="24"/>
              </w:rPr>
              <w:t>;</w:t>
            </w:r>
          </w:p>
          <w:p w:rsidR="00AA31C0" w:rsidRPr="003C0A85" w:rsidRDefault="00AA31C0" w:rsidP="006D6488">
            <w:pPr>
              <w:jc w:val="both"/>
              <w:rPr>
                <w:sz w:val="24"/>
                <w:szCs w:val="24"/>
                <w:lang w:val="uk-UA"/>
              </w:rPr>
            </w:pPr>
            <w:r w:rsidRPr="003C0A85">
              <w:rPr>
                <w:sz w:val="24"/>
                <w:szCs w:val="24"/>
              </w:rPr>
              <w:t>10.</w:t>
            </w:r>
            <w:r w:rsidRPr="003C0A85">
              <w:rPr>
                <w:sz w:val="24"/>
                <w:szCs w:val="24"/>
                <w:lang w:val="uk-UA"/>
              </w:rPr>
              <w:t xml:space="preserve"> підготовка виконавчих листів у справах, за якими передбачено негайне виконання; оформлення матеріалів судових справ і здійснення передачі справ до канцелярії суду; 1</w:t>
            </w:r>
            <w:r w:rsidRPr="003C0A85">
              <w:rPr>
                <w:sz w:val="24"/>
                <w:szCs w:val="24"/>
              </w:rPr>
              <w:t xml:space="preserve">1. </w:t>
            </w:r>
            <w:r w:rsidRPr="003C0A85">
              <w:rPr>
                <w:sz w:val="24"/>
                <w:szCs w:val="24"/>
                <w:lang w:val="uk-UA"/>
              </w:rPr>
              <w:t>виконання інших доручень голови суду, судді, помічника судді, що стосуються організації розгляду судових справ.</w:t>
            </w:r>
          </w:p>
        </w:tc>
      </w:tr>
      <w:tr w:rsidR="00AA31C0" w:rsidRPr="003C0A85" w:rsidTr="0092390B">
        <w:trPr>
          <w:gridAfter w:val="1"/>
          <w:wAfter w:w="11" w:type="dxa"/>
        </w:trPr>
        <w:tc>
          <w:tcPr>
            <w:tcW w:w="4564" w:type="dxa"/>
            <w:gridSpan w:val="3"/>
          </w:tcPr>
          <w:p w:rsidR="00AA31C0" w:rsidRPr="003C0A85" w:rsidRDefault="00AA31C0" w:rsidP="006D6488">
            <w:pPr>
              <w:pStyle w:val="rvps14"/>
              <w:spacing w:before="150" w:after="150"/>
              <w:textAlignment w:val="baseline"/>
              <w:rPr>
                <w:lang w:val="uk-UA"/>
              </w:rPr>
            </w:pPr>
            <w:r w:rsidRPr="003C0A85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4776" w:type="dxa"/>
          </w:tcPr>
          <w:p w:rsidR="00AA31C0" w:rsidRPr="003C0A85" w:rsidRDefault="00AA31C0" w:rsidP="006D6488">
            <w:pPr>
              <w:pStyle w:val="rvps14"/>
              <w:spacing w:before="0" w:after="0"/>
              <w:textAlignment w:val="baseline"/>
              <w:rPr>
                <w:color w:val="FF0000"/>
                <w:lang w:val="uk-UA"/>
              </w:rPr>
            </w:pPr>
            <w:r w:rsidRPr="003C0A85">
              <w:rPr>
                <w:lang w:val="uk-UA"/>
              </w:rPr>
              <w:t>П</w:t>
            </w:r>
            <w:proofErr w:type="spellStart"/>
            <w:r w:rsidRPr="003C0A85">
              <w:t>осадовий</w:t>
            </w:r>
            <w:proofErr w:type="spellEnd"/>
            <w:r w:rsidRPr="003C0A85">
              <w:t xml:space="preserve"> оклад – </w:t>
            </w:r>
            <w:r w:rsidRPr="003C0A85">
              <w:rPr>
                <w:lang w:val="uk-UA"/>
              </w:rPr>
              <w:t>3</w:t>
            </w:r>
            <w:r>
              <w:rPr>
                <w:lang w:val="uk-UA"/>
              </w:rPr>
              <w:t>8</w:t>
            </w:r>
            <w:r w:rsidRPr="003C0A85">
              <w:rPr>
                <w:lang w:val="uk-UA"/>
              </w:rPr>
              <w:t>00</w:t>
            </w:r>
            <w:r w:rsidRPr="003C0A85">
              <w:rPr>
                <w:rStyle w:val="apple-converted-space"/>
              </w:rPr>
              <w:t> </w:t>
            </w:r>
            <w:r w:rsidRPr="003C0A85">
              <w:t>грн.</w:t>
            </w:r>
            <w:r w:rsidRPr="003C0A85">
              <w:rPr>
                <w:lang w:val="uk-UA"/>
              </w:rPr>
              <w:t>, надбавка за вислугу років, надбавка за ранг державного службовця</w:t>
            </w:r>
            <w:r w:rsidRPr="00F86CF3">
              <w:rPr>
                <w:lang w:val="uk-UA"/>
              </w:rPr>
              <w:t xml:space="preserve"> за наявності достатнь</w:t>
            </w:r>
            <w:r>
              <w:rPr>
                <w:lang w:val="uk-UA"/>
              </w:rPr>
              <w:t>ого фонду оплати праці – премія,</w:t>
            </w:r>
            <w:r w:rsidRPr="003C0A85">
              <w:rPr>
                <w:lang w:val="uk-UA"/>
              </w:rPr>
              <w:t>.</w:t>
            </w:r>
          </w:p>
        </w:tc>
      </w:tr>
      <w:tr w:rsidR="00AA31C0" w:rsidRPr="003C0A85" w:rsidTr="0092390B">
        <w:trPr>
          <w:gridAfter w:val="1"/>
          <w:wAfter w:w="11" w:type="dxa"/>
        </w:trPr>
        <w:tc>
          <w:tcPr>
            <w:tcW w:w="4564" w:type="dxa"/>
            <w:gridSpan w:val="3"/>
          </w:tcPr>
          <w:p w:rsidR="00AA31C0" w:rsidRPr="003C0A85" w:rsidRDefault="00AA31C0" w:rsidP="006D6488">
            <w:pPr>
              <w:pStyle w:val="rvps14"/>
              <w:spacing w:before="150" w:after="150"/>
              <w:textAlignment w:val="baseline"/>
              <w:rPr>
                <w:lang w:val="uk-UA"/>
              </w:rPr>
            </w:pPr>
            <w:r w:rsidRPr="003C0A85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76" w:type="dxa"/>
          </w:tcPr>
          <w:p w:rsidR="00AA31C0" w:rsidRPr="003C0A85" w:rsidRDefault="00AA31C0" w:rsidP="006D6488">
            <w:pPr>
              <w:pStyle w:val="rvps14"/>
              <w:spacing w:before="150" w:after="150"/>
              <w:textAlignment w:val="baseline"/>
              <w:rPr>
                <w:lang w:val="uk-UA"/>
              </w:rPr>
            </w:pPr>
            <w:r w:rsidRPr="003C0A85">
              <w:rPr>
                <w:color w:val="000000"/>
                <w:lang w:val="uk-UA"/>
              </w:rPr>
              <w:t>без</w:t>
            </w:r>
            <w:proofErr w:type="spellStart"/>
            <w:r w:rsidRPr="003C0A85">
              <w:rPr>
                <w:color w:val="000000"/>
              </w:rPr>
              <w:t>строкове</w:t>
            </w:r>
            <w:proofErr w:type="spellEnd"/>
          </w:p>
        </w:tc>
      </w:tr>
      <w:tr w:rsidR="00AA31C0" w:rsidRPr="003C0A85" w:rsidTr="0092390B">
        <w:trPr>
          <w:gridAfter w:val="1"/>
          <w:wAfter w:w="11" w:type="dxa"/>
        </w:trPr>
        <w:tc>
          <w:tcPr>
            <w:tcW w:w="4564" w:type="dxa"/>
            <w:gridSpan w:val="3"/>
          </w:tcPr>
          <w:p w:rsidR="00AA31C0" w:rsidRPr="003C0A85" w:rsidRDefault="00AA31C0" w:rsidP="006D6488">
            <w:pPr>
              <w:pStyle w:val="rvps14"/>
              <w:spacing w:before="150" w:after="150"/>
              <w:textAlignment w:val="baseline"/>
              <w:rPr>
                <w:lang w:val="uk-UA"/>
              </w:rPr>
            </w:pPr>
            <w:r w:rsidRPr="003C0A85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76" w:type="dxa"/>
          </w:tcPr>
          <w:p w:rsidR="00AA31C0" w:rsidRPr="00F86CF3" w:rsidRDefault="00AA31C0" w:rsidP="006D6488">
            <w:pPr>
              <w:rPr>
                <w:sz w:val="24"/>
                <w:szCs w:val="24"/>
                <w:lang w:val="uk-UA"/>
              </w:rPr>
            </w:pPr>
            <w:r w:rsidRPr="00F86CF3">
              <w:rPr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AA31C0" w:rsidRPr="00F86CF3" w:rsidRDefault="00AA31C0" w:rsidP="006D6488">
            <w:pPr>
              <w:rPr>
                <w:sz w:val="24"/>
                <w:szCs w:val="24"/>
                <w:lang w:val="uk-UA"/>
              </w:rPr>
            </w:pPr>
            <w:r w:rsidRPr="00F86CF3">
              <w:rPr>
                <w:sz w:val="24"/>
                <w:szCs w:val="24"/>
                <w:lang w:val="uk-UA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AA31C0" w:rsidRPr="00525CBF" w:rsidRDefault="00AA31C0" w:rsidP="006D6488">
            <w:pPr>
              <w:tabs>
                <w:tab w:val="left" w:pos="-53"/>
              </w:tabs>
              <w:ind w:left="44"/>
              <w:rPr>
                <w:lang w:val="uk-UA"/>
              </w:rPr>
            </w:pPr>
            <w:r w:rsidRPr="00F86CF3">
              <w:rPr>
                <w:sz w:val="24"/>
                <w:szCs w:val="24"/>
                <w:lang w:val="uk-UA"/>
              </w:rPr>
              <w:t xml:space="preserve">3) письмову заяву, в якій повідомляє, що до неї не застосовуються заборони, визначені </w:t>
            </w:r>
            <w:hyperlink r:id="rId4" w:anchor="n13" w:tgtFrame="_blank" w:history="1">
              <w:r w:rsidRPr="00F86CF3">
                <w:rPr>
                  <w:sz w:val="24"/>
                  <w:szCs w:val="24"/>
                  <w:lang w:val="uk-UA"/>
                </w:rPr>
                <w:t>частиною третьою</w:t>
              </w:r>
            </w:hyperlink>
            <w:r w:rsidRPr="00F86CF3">
              <w:rPr>
                <w:sz w:val="24"/>
                <w:szCs w:val="24"/>
                <w:lang w:val="uk-UA"/>
              </w:rPr>
              <w:t xml:space="preserve"> або </w:t>
            </w:r>
            <w:hyperlink r:id="rId5" w:anchor="n14" w:tgtFrame="_blank" w:history="1">
              <w:r w:rsidRPr="00525CBF">
                <w:rPr>
                  <w:sz w:val="24"/>
                  <w:szCs w:val="24"/>
                  <w:lang w:val="uk-UA"/>
                </w:rPr>
                <w:t>четвертою</w:t>
              </w:r>
            </w:hyperlink>
            <w:r w:rsidRPr="00525CBF">
              <w:rPr>
                <w:sz w:val="24"/>
                <w:szCs w:val="24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AA31C0" w:rsidRPr="00F86CF3" w:rsidRDefault="00AA31C0" w:rsidP="006D6488">
            <w:pPr>
              <w:rPr>
                <w:sz w:val="24"/>
                <w:szCs w:val="24"/>
                <w:lang w:val="uk-UA"/>
              </w:rPr>
            </w:pPr>
            <w:r w:rsidRPr="00F86CF3">
              <w:rPr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AA31C0" w:rsidRDefault="00AA31C0" w:rsidP="006D6488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F86CF3">
              <w:rPr>
                <w:sz w:val="24"/>
                <w:szCs w:val="24"/>
                <w:lang w:val="uk-UA"/>
              </w:rPr>
              <w:t xml:space="preserve">5) </w:t>
            </w:r>
            <w:r w:rsidRPr="0060518D">
              <w:rPr>
                <w:sz w:val="24"/>
                <w:szCs w:val="24"/>
                <w:lang w:val="uk-UA"/>
              </w:rPr>
              <w:t xml:space="preserve">заповнену особову картку державного службовця, затвердженого зразка </w:t>
            </w:r>
            <w:r w:rsidRPr="0027387F">
              <w:rPr>
                <w:sz w:val="24"/>
                <w:szCs w:val="24"/>
                <w:lang w:val="uk-UA"/>
              </w:rPr>
              <w:t>(</w:t>
            </w:r>
            <w:r w:rsidRPr="0027387F">
              <w:rPr>
                <w:color w:val="000000"/>
                <w:sz w:val="24"/>
                <w:szCs w:val="24"/>
                <w:lang w:val="uk-UA"/>
              </w:rPr>
              <w:t>Наказ Національного агентства України з питань державної служби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7387F">
              <w:rPr>
                <w:color w:val="000000"/>
                <w:sz w:val="24"/>
                <w:szCs w:val="24"/>
                <w:lang w:val="uk-UA"/>
              </w:rPr>
              <w:t>05 серпня 2016 року N 156)</w:t>
            </w:r>
          </w:p>
          <w:p w:rsidR="00AA31C0" w:rsidRPr="00F86CF3" w:rsidRDefault="00AA31C0" w:rsidP="006D64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6) посвідчення атестації щодо вільного володіння державною мовою;</w:t>
            </w:r>
          </w:p>
          <w:p w:rsidR="00AA31C0" w:rsidRPr="000F2E20" w:rsidRDefault="00AA31C0" w:rsidP="006D64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F86CF3">
              <w:rPr>
                <w:sz w:val="24"/>
                <w:szCs w:val="24"/>
                <w:lang w:val="uk-UA"/>
              </w:rPr>
              <w:t>) декларацію особи, уповноваженої на виконання функцій держави або місцевого самоврядування, за минулий рік.</w:t>
            </w:r>
            <w:r w:rsidRPr="00067C7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F2E20">
              <w:rPr>
                <w:bCs/>
                <w:sz w:val="24"/>
                <w:szCs w:val="24"/>
                <w:lang w:val="uk-UA"/>
              </w:rPr>
              <w:t>(Е-декларація)</w:t>
            </w:r>
          </w:p>
          <w:p w:rsidR="00AA31C0" w:rsidRPr="003C0A85" w:rsidRDefault="00AA31C0" w:rsidP="006D648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val="uk-UA"/>
              </w:rPr>
            </w:pPr>
            <w:r w:rsidRPr="00BC0D86">
              <w:rPr>
                <w:b/>
                <w:lang w:val="uk-UA"/>
              </w:rPr>
              <w:t xml:space="preserve">Строк подання документів: </w:t>
            </w:r>
            <w:r>
              <w:rPr>
                <w:b/>
                <w:lang w:val="uk-UA"/>
              </w:rPr>
              <w:t>15</w:t>
            </w:r>
            <w:r w:rsidRPr="00BC0D86">
              <w:rPr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  <w:r>
              <w:rPr>
                <w:lang w:val="uk-UA"/>
              </w:rPr>
              <w:t xml:space="preserve"> – 14 березня 2019 року.</w:t>
            </w:r>
          </w:p>
        </w:tc>
      </w:tr>
      <w:tr w:rsidR="00AA31C0" w:rsidRPr="003C0A85" w:rsidTr="0092390B">
        <w:trPr>
          <w:gridAfter w:val="1"/>
          <w:wAfter w:w="11" w:type="dxa"/>
        </w:trPr>
        <w:tc>
          <w:tcPr>
            <w:tcW w:w="4564" w:type="dxa"/>
            <w:gridSpan w:val="3"/>
            <w:vAlign w:val="center"/>
          </w:tcPr>
          <w:p w:rsidR="00AA31C0" w:rsidRPr="006536D1" w:rsidRDefault="00AA31C0" w:rsidP="006D64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4776" w:type="dxa"/>
          </w:tcPr>
          <w:p w:rsidR="00AA31C0" w:rsidRDefault="00AA31C0" w:rsidP="006D6488">
            <w:pPr>
              <w:rPr>
                <w:iCs/>
                <w:color w:val="000000"/>
                <w:sz w:val="24"/>
                <w:szCs w:val="24"/>
                <w:lang w:val="uk-UA"/>
              </w:rPr>
            </w:pPr>
            <w:r w:rsidRPr="00F86CF3">
              <w:rPr>
                <w:sz w:val="24"/>
                <w:szCs w:val="24"/>
                <w:lang w:val="uk-UA"/>
              </w:rPr>
              <w:t xml:space="preserve">Фрунзенський районний суд м. Харкова, адреса: </w:t>
            </w:r>
            <w:r w:rsidRPr="00F86CF3">
              <w:rPr>
                <w:iCs/>
                <w:color w:val="000000"/>
                <w:sz w:val="24"/>
                <w:szCs w:val="24"/>
                <w:lang w:val="uk-UA"/>
              </w:rPr>
              <w:t xml:space="preserve">61099, м. Харків, </w:t>
            </w:r>
            <w:proofErr w:type="spellStart"/>
            <w:r w:rsidRPr="00F86CF3">
              <w:rPr>
                <w:iCs/>
                <w:color w:val="000000"/>
                <w:sz w:val="24"/>
                <w:szCs w:val="24"/>
                <w:lang w:val="uk-UA"/>
              </w:rPr>
              <w:t>бул</w:t>
            </w:r>
            <w:proofErr w:type="spellEnd"/>
            <w:r w:rsidRPr="00F86CF3">
              <w:rPr>
                <w:iCs/>
                <w:color w:val="000000"/>
                <w:sz w:val="24"/>
                <w:szCs w:val="24"/>
                <w:lang w:val="uk-UA"/>
              </w:rPr>
              <w:t xml:space="preserve">. Б. </w:t>
            </w:r>
            <w:r w:rsidRPr="00F86CF3">
              <w:rPr>
                <w:iCs/>
                <w:color w:val="000000"/>
                <w:sz w:val="24"/>
                <w:szCs w:val="24"/>
                <w:lang w:val="uk-UA"/>
              </w:rPr>
              <w:lastRenderedPageBreak/>
              <w:t>Хмельницького, 32/38</w:t>
            </w:r>
            <w:r>
              <w:rPr>
                <w:iCs/>
                <w:color w:val="000000"/>
                <w:sz w:val="24"/>
                <w:szCs w:val="24"/>
                <w:lang w:val="uk-UA"/>
              </w:rPr>
              <w:t>, 12 год. 00 хв. 21 березня 2019 року</w:t>
            </w:r>
          </w:p>
          <w:p w:rsidR="00AA31C0" w:rsidRPr="00F86CF3" w:rsidRDefault="00AA31C0" w:rsidP="006D6488">
            <w:pPr>
              <w:rPr>
                <w:sz w:val="24"/>
                <w:szCs w:val="24"/>
                <w:lang w:val="uk-UA"/>
              </w:rPr>
            </w:pPr>
          </w:p>
        </w:tc>
      </w:tr>
      <w:tr w:rsidR="00AA31C0" w:rsidRPr="003C0A85" w:rsidTr="0092390B">
        <w:trPr>
          <w:gridAfter w:val="1"/>
          <w:wAfter w:w="11" w:type="dxa"/>
        </w:trPr>
        <w:tc>
          <w:tcPr>
            <w:tcW w:w="4564" w:type="dxa"/>
            <w:gridSpan w:val="3"/>
          </w:tcPr>
          <w:p w:rsidR="00AA31C0" w:rsidRPr="003C0A85" w:rsidRDefault="00AA31C0" w:rsidP="006D6488">
            <w:pPr>
              <w:pStyle w:val="rvps14"/>
              <w:spacing w:before="150" w:after="150"/>
              <w:textAlignment w:val="baseline"/>
              <w:rPr>
                <w:lang w:val="uk-UA"/>
              </w:rPr>
            </w:pPr>
            <w:r w:rsidRPr="003C0A85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76" w:type="dxa"/>
          </w:tcPr>
          <w:p w:rsidR="00AA31C0" w:rsidRPr="00F86CF3" w:rsidRDefault="00AA31C0" w:rsidP="006D6488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Дудка Ганна Миколаївна</w:t>
            </w:r>
            <w:r w:rsidRPr="00F86CF3">
              <w:rPr>
                <w:iCs/>
                <w:sz w:val="24"/>
                <w:szCs w:val="24"/>
                <w:lang w:val="uk-UA"/>
              </w:rPr>
              <w:t xml:space="preserve"> </w:t>
            </w:r>
          </w:p>
          <w:p w:rsidR="00AA31C0" w:rsidRPr="00B1563F" w:rsidRDefault="00AA31C0" w:rsidP="006D6488">
            <w:pPr>
              <w:pStyle w:val="rvps14"/>
              <w:spacing w:before="150" w:after="150"/>
              <w:textAlignment w:val="baseline"/>
              <w:rPr>
                <w:color w:val="FF0000"/>
                <w:lang w:val="uk-UA"/>
              </w:rPr>
            </w:pPr>
            <w:r w:rsidRPr="00F86CF3">
              <w:rPr>
                <w:iCs/>
                <w:lang w:val="uk-UA"/>
              </w:rPr>
              <w:t xml:space="preserve"> </w:t>
            </w:r>
            <w:proofErr w:type="spellStart"/>
            <w:r w:rsidRPr="00F86CF3">
              <w:rPr>
                <w:iCs/>
                <w:lang w:val="uk-UA"/>
              </w:rPr>
              <w:t>тел</w:t>
            </w:r>
            <w:proofErr w:type="spellEnd"/>
            <w:r w:rsidRPr="00F86CF3">
              <w:rPr>
                <w:iCs/>
                <w:lang w:val="uk-UA"/>
              </w:rPr>
              <w:t xml:space="preserve">. (057) 392-09-02 або </w:t>
            </w:r>
            <w:r w:rsidRPr="00F86CF3">
              <w:rPr>
                <w:shd w:val="clear" w:color="auto" w:fill="F7F7F7"/>
                <w:lang w:val="uk-UA"/>
              </w:rPr>
              <w:t xml:space="preserve"> </w:t>
            </w:r>
            <w:r w:rsidRPr="00F86CF3">
              <w:rPr>
                <w:rFonts w:eastAsiaTheme="minorHAnsi"/>
                <w:lang w:val="uk-UA" w:eastAsia="en-US"/>
              </w:rPr>
              <w:t>inbox@fr.hr.court.gov.ua</w:t>
            </w:r>
            <w:r w:rsidRPr="00B1563F">
              <w:rPr>
                <w:color w:val="FF0000"/>
                <w:lang w:val="uk-UA"/>
              </w:rPr>
              <w:t xml:space="preserve"> </w:t>
            </w:r>
          </w:p>
        </w:tc>
      </w:tr>
      <w:tr w:rsidR="00AA31C0" w:rsidRPr="00F86CF3" w:rsidTr="009239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/>
        </w:trPr>
        <w:tc>
          <w:tcPr>
            <w:tcW w:w="517" w:type="dxa"/>
          </w:tcPr>
          <w:p w:rsidR="00AA31C0" w:rsidRPr="00510D11" w:rsidRDefault="00AA31C0" w:rsidP="006D648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834" w:type="dxa"/>
            <w:gridSpan w:val="4"/>
          </w:tcPr>
          <w:p w:rsidR="00AA31C0" w:rsidRPr="00CF48DB" w:rsidRDefault="00AA31C0" w:rsidP="006D6488">
            <w:pPr>
              <w:jc w:val="center"/>
              <w:rPr>
                <w:rStyle w:val="rvts0"/>
                <w:rFonts w:eastAsiaTheme="majorEastAsia"/>
                <w:b/>
                <w:sz w:val="24"/>
                <w:szCs w:val="24"/>
                <w:lang w:val="uk-UA"/>
              </w:rPr>
            </w:pPr>
            <w:r w:rsidRPr="00CF48DB">
              <w:rPr>
                <w:rStyle w:val="rvts0"/>
                <w:rFonts w:eastAsiaTheme="majorEastAsia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A31C0" w:rsidRPr="00F86CF3" w:rsidTr="009239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7" w:type="dxa"/>
          </w:tcPr>
          <w:p w:rsidR="00AA31C0" w:rsidRPr="00103F56" w:rsidRDefault="00AA31C0" w:rsidP="006D6488">
            <w:pPr>
              <w:rPr>
                <w:sz w:val="24"/>
                <w:szCs w:val="24"/>
                <w:lang w:val="uk-UA"/>
              </w:rPr>
            </w:pPr>
            <w:r w:rsidRPr="00103F5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00" w:type="dxa"/>
          </w:tcPr>
          <w:p w:rsidR="00AA31C0" w:rsidRPr="00103F56" w:rsidRDefault="00AA31C0" w:rsidP="006D6488">
            <w:pPr>
              <w:jc w:val="both"/>
              <w:rPr>
                <w:sz w:val="24"/>
                <w:szCs w:val="24"/>
                <w:lang w:val="uk-UA"/>
              </w:rPr>
            </w:pPr>
            <w:r w:rsidRPr="00103F56">
              <w:rPr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534" w:type="dxa"/>
            <w:gridSpan w:val="3"/>
          </w:tcPr>
          <w:p w:rsidR="00AA31C0" w:rsidRPr="00F86CF3" w:rsidRDefault="00AA31C0" w:rsidP="006D6488">
            <w:pPr>
              <w:jc w:val="both"/>
              <w:rPr>
                <w:sz w:val="24"/>
                <w:szCs w:val="24"/>
                <w:lang w:val="uk-UA"/>
              </w:rPr>
            </w:pPr>
            <w:r w:rsidRPr="00F86CF3">
              <w:rPr>
                <w:rStyle w:val="rvts0"/>
                <w:rFonts w:eastAsiaTheme="majorEastAsia"/>
                <w:sz w:val="24"/>
                <w:szCs w:val="24"/>
                <w:lang w:val="uk-UA"/>
              </w:rPr>
              <w:t xml:space="preserve">вища освіта за ступенем </w:t>
            </w:r>
            <w:r w:rsidRPr="00F86CF3">
              <w:rPr>
                <w:iCs/>
                <w:color w:val="000000"/>
                <w:sz w:val="24"/>
                <w:szCs w:val="24"/>
                <w:lang w:val="uk-UA"/>
              </w:rPr>
              <w:t>молодшого бакалавра або бакалавра</w:t>
            </w:r>
            <w:r w:rsidRPr="00F86CF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A31C0" w:rsidRPr="00F86CF3" w:rsidTr="009239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7" w:type="dxa"/>
          </w:tcPr>
          <w:p w:rsidR="00AA31C0" w:rsidRPr="00103F56" w:rsidRDefault="00AA31C0" w:rsidP="006D6488">
            <w:pPr>
              <w:rPr>
                <w:sz w:val="24"/>
                <w:szCs w:val="24"/>
                <w:lang w:val="uk-UA"/>
              </w:rPr>
            </w:pPr>
            <w:r w:rsidRPr="00103F5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00" w:type="dxa"/>
          </w:tcPr>
          <w:p w:rsidR="00AA31C0" w:rsidRPr="00103F56" w:rsidRDefault="00AA31C0" w:rsidP="006D6488">
            <w:pPr>
              <w:jc w:val="both"/>
              <w:rPr>
                <w:sz w:val="24"/>
                <w:szCs w:val="24"/>
                <w:lang w:val="uk-UA"/>
              </w:rPr>
            </w:pPr>
            <w:r w:rsidRPr="00103F56">
              <w:rPr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534" w:type="dxa"/>
            <w:gridSpan w:val="3"/>
          </w:tcPr>
          <w:p w:rsidR="00AA31C0" w:rsidRPr="00F86CF3" w:rsidRDefault="00AA31C0" w:rsidP="006D6488">
            <w:pPr>
              <w:jc w:val="both"/>
              <w:rPr>
                <w:sz w:val="24"/>
                <w:szCs w:val="24"/>
                <w:lang w:val="uk-UA"/>
              </w:rPr>
            </w:pPr>
            <w:r w:rsidRPr="00F86CF3">
              <w:rPr>
                <w:iCs/>
                <w:color w:val="000000"/>
                <w:sz w:val="24"/>
                <w:szCs w:val="24"/>
                <w:lang w:val="uk-UA"/>
              </w:rPr>
              <w:t>без вимог до досвіду роботи</w:t>
            </w:r>
          </w:p>
        </w:tc>
      </w:tr>
      <w:tr w:rsidR="00AA31C0" w:rsidRPr="00F86CF3" w:rsidTr="009239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7" w:type="dxa"/>
          </w:tcPr>
          <w:p w:rsidR="00AA31C0" w:rsidRPr="00103F56" w:rsidRDefault="00AA31C0" w:rsidP="006D6488">
            <w:pPr>
              <w:rPr>
                <w:sz w:val="24"/>
                <w:szCs w:val="24"/>
                <w:lang w:val="uk-UA"/>
              </w:rPr>
            </w:pPr>
            <w:r w:rsidRPr="00103F5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300" w:type="dxa"/>
          </w:tcPr>
          <w:p w:rsidR="00AA31C0" w:rsidRPr="00103F56" w:rsidRDefault="00AA31C0" w:rsidP="006D6488">
            <w:pPr>
              <w:jc w:val="both"/>
              <w:rPr>
                <w:sz w:val="24"/>
                <w:szCs w:val="24"/>
                <w:lang w:val="uk-UA"/>
              </w:rPr>
            </w:pPr>
            <w:r w:rsidRPr="00103F56">
              <w:rPr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534" w:type="dxa"/>
            <w:gridSpan w:val="3"/>
          </w:tcPr>
          <w:p w:rsidR="00AA31C0" w:rsidRPr="00F86CF3" w:rsidRDefault="00AA31C0" w:rsidP="006D6488">
            <w:pPr>
              <w:jc w:val="both"/>
              <w:rPr>
                <w:sz w:val="24"/>
                <w:szCs w:val="24"/>
                <w:lang w:val="uk-UA"/>
              </w:rPr>
            </w:pPr>
            <w:r w:rsidRPr="00F86CF3">
              <w:rPr>
                <w:rStyle w:val="rvts0"/>
                <w:rFonts w:eastAsiaTheme="majorEastAsia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A31C0" w:rsidRPr="003D11FB" w:rsidTr="009239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51" w:type="dxa"/>
            <w:gridSpan w:val="5"/>
            <w:vAlign w:val="center"/>
          </w:tcPr>
          <w:p w:rsidR="00AA31C0" w:rsidRPr="003D11FB" w:rsidRDefault="00AA31C0" w:rsidP="006D6488">
            <w:pPr>
              <w:jc w:val="center"/>
              <w:rPr>
                <w:b/>
                <w:sz w:val="24"/>
                <w:szCs w:val="24"/>
                <w:lang w:val="uk-UA"/>
              </w:rPr>
            </w:pPr>
            <w:bookmarkStart w:id="1" w:name="_GoBack"/>
            <w:bookmarkEnd w:id="1"/>
            <w:r>
              <w:rPr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A31C0" w:rsidRPr="00AC7B32" w:rsidTr="009239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7" w:type="dxa"/>
          </w:tcPr>
          <w:p w:rsidR="00AA31C0" w:rsidRPr="00F86CF3" w:rsidRDefault="00AA31C0" w:rsidP="006D64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</w:tcPr>
          <w:p w:rsidR="00AA31C0" w:rsidRPr="00AC7B32" w:rsidRDefault="00AA31C0" w:rsidP="006D64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7B32">
              <w:rPr>
                <w:b/>
                <w:sz w:val="24"/>
                <w:szCs w:val="24"/>
                <w:lang w:val="uk-UA"/>
              </w:rPr>
              <w:t xml:space="preserve">Вимога </w:t>
            </w:r>
          </w:p>
        </w:tc>
        <w:tc>
          <w:tcPr>
            <w:tcW w:w="5534" w:type="dxa"/>
            <w:gridSpan w:val="3"/>
          </w:tcPr>
          <w:p w:rsidR="00AA31C0" w:rsidRPr="00AC7B32" w:rsidRDefault="00AA31C0" w:rsidP="006D6488">
            <w:pPr>
              <w:jc w:val="center"/>
              <w:rPr>
                <w:rStyle w:val="rvts0"/>
                <w:b/>
                <w:sz w:val="24"/>
                <w:szCs w:val="24"/>
                <w:lang w:val="uk-UA"/>
              </w:rPr>
            </w:pPr>
            <w:r w:rsidRPr="00AC7B32">
              <w:rPr>
                <w:rStyle w:val="rvts0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A31C0" w:rsidRPr="0092390B" w:rsidTr="009239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0" w:rsidRPr="00F86CF3" w:rsidRDefault="00AA31C0" w:rsidP="006D64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0" w:rsidRPr="00F86CF3" w:rsidRDefault="00AA31C0" w:rsidP="006D6488">
            <w:pPr>
              <w:jc w:val="both"/>
              <w:rPr>
                <w:sz w:val="24"/>
                <w:szCs w:val="24"/>
                <w:lang w:val="uk-UA"/>
              </w:rPr>
            </w:pPr>
            <w:r w:rsidRPr="00F86CF3">
              <w:rPr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0" w:rsidRPr="003D11FB" w:rsidRDefault="00AA31C0" w:rsidP="006D6488">
            <w:pPr>
              <w:rPr>
                <w:sz w:val="24"/>
                <w:szCs w:val="24"/>
                <w:lang w:val="uk-UA"/>
              </w:rPr>
            </w:pPr>
            <w:r w:rsidRPr="00F86CF3">
              <w:rPr>
                <w:sz w:val="24"/>
                <w:szCs w:val="24"/>
                <w:lang w:val="uk-UA"/>
              </w:rPr>
              <w:t>вміння працювати з інформацією, здатність працювати в декількох проектах одночасно, вміння вирішувати комплексні завдання, вміння надавати пропозиції, їх аргументувати та презентувати</w:t>
            </w:r>
          </w:p>
        </w:tc>
      </w:tr>
      <w:tr w:rsidR="00AA31C0" w:rsidRPr="00F86CF3" w:rsidTr="009239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0" w:rsidRPr="00F86CF3" w:rsidRDefault="00AA31C0" w:rsidP="006D64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0" w:rsidRPr="00F86CF3" w:rsidRDefault="00AA31C0" w:rsidP="006D6488">
            <w:pPr>
              <w:jc w:val="both"/>
              <w:rPr>
                <w:sz w:val="24"/>
                <w:szCs w:val="24"/>
                <w:lang w:val="uk-UA"/>
              </w:rPr>
            </w:pPr>
            <w:r w:rsidRPr="00F86CF3">
              <w:rPr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0" w:rsidRPr="00F86CF3" w:rsidRDefault="00AA31C0" w:rsidP="006D6488">
            <w:pPr>
              <w:rPr>
                <w:sz w:val="24"/>
                <w:szCs w:val="24"/>
                <w:lang w:val="uk-UA"/>
              </w:rPr>
            </w:pPr>
            <w:r w:rsidRPr="00F86CF3">
              <w:rPr>
                <w:sz w:val="24"/>
                <w:szCs w:val="24"/>
                <w:lang w:val="uk-UA"/>
              </w:rPr>
              <w:t>Вміння ефективної координації з іншими .</w:t>
            </w:r>
          </w:p>
        </w:tc>
      </w:tr>
      <w:tr w:rsidR="00AA31C0" w:rsidRPr="00F86CF3" w:rsidTr="009239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0" w:rsidRPr="00F86CF3" w:rsidRDefault="00AA31C0" w:rsidP="006D64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0" w:rsidRPr="00F86CF3" w:rsidRDefault="00AA31C0" w:rsidP="006D6488">
            <w:pPr>
              <w:jc w:val="both"/>
              <w:rPr>
                <w:sz w:val="24"/>
                <w:szCs w:val="24"/>
                <w:lang w:val="uk-UA"/>
              </w:rPr>
            </w:pPr>
            <w:r w:rsidRPr="00F86CF3">
              <w:rPr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0" w:rsidRPr="00F86CF3" w:rsidRDefault="00AA31C0" w:rsidP="006D6488">
            <w:pPr>
              <w:rPr>
                <w:sz w:val="24"/>
                <w:szCs w:val="24"/>
                <w:lang w:val="uk-UA"/>
              </w:rPr>
            </w:pPr>
            <w:r w:rsidRPr="00F86CF3">
              <w:rPr>
                <w:sz w:val="24"/>
                <w:szCs w:val="24"/>
                <w:lang w:val="uk-UA"/>
              </w:rPr>
              <w:t>Здатність приймати зміни та змінюватись</w:t>
            </w:r>
          </w:p>
        </w:tc>
      </w:tr>
      <w:tr w:rsidR="00AA31C0" w:rsidRPr="00F86CF3" w:rsidTr="009239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0" w:rsidRPr="00F86CF3" w:rsidRDefault="00AA31C0" w:rsidP="006D64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0" w:rsidRPr="00F86CF3" w:rsidRDefault="00AA31C0" w:rsidP="006D6488">
            <w:pPr>
              <w:jc w:val="both"/>
              <w:rPr>
                <w:sz w:val="24"/>
                <w:szCs w:val="24"/>
                <w:lang w:val="uk-UA"/>
              </w:rPr>
            </w:pPr>
            <w:r w:rsidRPr="00F86CF3">
              <w:rPr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0" w:rsidRPr="00F86CF3" w:rsidRDefault="00AA31C0" w:rsidP="006D6488">
            <w:pPr>
              <w:rPr>
                <w:sz w:val="24"/>
                <w:szCs w:val="24"/>
                <w:lang w:val="uk-UA"/>
              </w:rPr>
            </w:pPr>
            <w:r w:rsidRPr="00F86CF3">
              <w:rPr>
                <w:sz w:val="24"/>
                <w:szCs w:val="24"/>
                <w:lang w:val="uk-UA"/>
              </w:rPr>
              <w:t>вміння використовувати комп’ютерне обладнання та програмне забезпечення, використовувати офісну техніку, вміння використовувати програмне забезпечення - автоматизовану систему документообігу суду.</w:t>
            </w:r>
          </w:p>
        </w:tc>
      </w:tr>
      <w:tr w:rsidR="00AA31C0" w:rsidRPr="0092390B" w:rsidTr="009239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0" w:rsidRPr="00F86CF3" w:rsidRDefault="00AA31C0" w:rsidP="006D64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0" w:rsidRPr="00F86CF3" w:rsidRDefault="00AA31C0" w:rsidP="006D6488">
            <w:pPr>
              <w:jc w:val="both"/>
              <w:rPr>
                <w:sz w:val="24"/>
                <w:szCs w:val="24"/>
                <w:lang w:val="uk-UA"/>
              </w:rPr>
            </w:pPr>
            <w:r w:rsidRPr="00F86CF3">
              <w:rPr>
                <w:sz w:val="24"/>
                <w:szCs w:val="24"/>
                <w:lang w:val="uk-UA"/>
              </w:rPr>
              <w:t>Особистісні компетенції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0" w:rsidRPr="00F86CF3" w:rsidRDefault="00AA31C0" w:rsidP="006D6488">
            <w:pPr>
              <w:rPr>
                <w:sz w:val="24"/>
                <w:szCs w:val="24"/>
                <w:lang w:val="uk-UA"/>
              </w:rPr>
            </w:pPr>
            <w:r w:rsidRPr="00F86CF3">
              <w:rPr>
                <w:sz w:val="24"/>
                <w:szCs w:val="24"/>
                <w:lang w:val="uk-UA"/>
              </w:rPr>
              <w:t>відповідальність; системність і самостійність в роботі; уважність до деталей, наполегливість; креативність та ініціативність; орієнтація на саморозвиток; орієнтація на обслуговування; вміння працювати в стресових ситуаціях.</w:t>
            </w:r>
          </w:p>
          <w:p w:rsidR="00AA31C0" w:rsidRPr="00F86CF3" w:rsidRDefault="00AA31C0" w:rsidP="006D6488">
            <w:pPr>
              <w:rPr>
                <w:sz w:val="24"/>
                <w:szCs w:val="24"/>
                <w:lang w:val="uk-UA"/>
              </w:rPr>
            </w:pPr>
          </w:p>
        </w:tc>
      </w:tr>
      <w:tr w:rsidR="00AA31C0" w:rsidRPr="003D11FB" w:rsidTr="009239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51" w:type="dxa"/>
            <w:gridSpan w:val="5"/>
            <w:vAlign w:val="center"/>
          </w:tcPr>
          <w:p w:rsidR="00AA31C0" w:rsidRPr="003D11FB" w:rsidRDefault="00AA31C0" w:rsidP="006D648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A31C0" w:rsidRPr="00AC7B32" w:rsidTr="009239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7" w:type="dxa"/>
          </w:tcPr>
          <w:p w:rsidR="00AA31C0" w:rsidRDefault="00AA31C0" w:rsidP="006D6488">
            <w:pPr>
              <w:pStyle w:val="rvps12"/>
              <w:spacing w:after="0"/>
            </w:pPr>
          </w:p>
        </w:tc>
        <w:tc>
          <w:tcPr>
            <w:tcW w:w="3300" w:type="dxa"/>
          </w:tcPr>
          <w:p w:rsidR="00AA31C0" w:rsidRPr="00AC7B32" w:rsidRDefault="00AA31C0" w:rsidP="006D64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7B32">
              <w:rPr>
                <w:b/>
                <w:sz w:val="24"/>
                <w:szCs w:val="24"/>
                <w:lang w:val="uk-UA"/>
              </w:rPr>
              <w:t xml:space="preserve">Вимога </w:t>
            </w:r>
          </w:p>
        </w:tc>
        <w:tc>
          <w:tcPr>
            <w:tcW w:w="5534" w:type="dxa"/>
            <w:gridSpan w:val="3"/>
          </w:tcPr>
          <w:p w:rsidR="00AA31C0" w:rsidRPr="00AC7B32" w:rsidRDefault="00AA31C0" w:rsidP="006D6488">
            <w:pPr>
              <w:jc w:val="center"/>
              <w:rPr>
                <w:rStyle w:val="rvts0"/>
                <w:b/>
                <w:sz w:val="24"/>
                <w:szCs w:val="24"/>
                <w:lang w:val="uk-UA"/>
              </w:rPr>
            </w:pPr>
            <w:r w:rsidRPr="00AC7B32">
              <w:rPr>
                <w:rStyle w:val="rvts0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A31C0" w:rsidRPr="00AC7B32" w:rsidTr="009239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7" w:type="dxa"/>
          </w:tcPr>
          <w:p w:rsidR="00AA31C0" w:rsidRDefault="00AA31C0" w:rsidP="006D6488">
            <w:pPr>
              <w:pStyle w:val="rvps12"/>
              <w:spacing w:after="0"/>
            </w:pPr>
            <w:r>
              <w:t>1.</w:t>
            </w:r>
          </w:p>
        </w:tc>
        <w:tc>
          <w:tcPr>
            <w:tcW w:w="3300" w:type="dxa"/>
          </w:tcPr>
          <w:p w:rsidR="00AA31C0" w:rsidRDefault="00AA31C0" w:rsidP="006D6488">
            <w:pPr>
              <w:pStyle w:val="rvps14"/>
              <w:spacing w:after="0"/>
              <w:rPr>
                <w:color w:val="000000"/>
                <w:lang w:val="uk-UA"/>
              </w:rPr>
            </w:pP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</w:p>
        </w:tc>
        <w:tc>
          <w:tcPr>
            <w:tcW w:w="5534" w:type="dxa"/>
            <w:gridSpan w:val="3"/>
          </w:tcPr>
          <w:p w:rsidR="00AA31C0" w:rsidRPr="00AC7B32" w:rsidRDefault="00AA31C0" w:rsidP="006D6488">
            <w:pPr>
              <w:snapToGri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C7B32">
              <w:rPr>
                <w:color w:val="000000"/>
                <w:sz w:val="24"/>
                <w:szCs w:val="24"/>
                <w:lang w:val="uk-UA"/>
              </w:rPr>
              <w:t>1) Конституція України;</w:t>
            </w:r>
          </w:p>
          <w:p w:rsidR="00AA31C0" w:rsidRDefault="00AA31C0" w:rsidP="006D6488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C7B32">
              <w:rPr>
                <w:color w:val="000000"/>
                <w:sz w:val="24"/>
                <w:szCs w:val="24"/>
                <w:lang w:val="uk-UA"/>
              </w:rPr>
              <w:t xml:space="preserve">2) Закон України </w:t>
            </w:r>
            <w:r w:rsidRPr="00AC7B32">
              <w:rPr>
                <w:sz w:val="24"/>
                <w:szCs w:val="24"/>
              </w:rPr>
              <w:t>«</w:t>
            </w:r>
            <w:r w:rsidRPr="00AC7B32">
              <w:rPr>
                <w:color w:val="000000"/>
                <w:sz w:val="24"/>
                <w:szCs w:val="24"/>
                <w:lang w:val="uk-UA"/>
              </w:rPr>
              <w:t>Про державну службу</w:t>
            </w:r>
            <w:r w:rsidRPr="00AC7B32">
              <w:rPr>
                <w:sz w:val="24"/>
                <w:szCs w:val="24"/>
              </w:rPr>
              <w:t>»</w:t>
            </w:r>
            <w:r w:rsidRPr="00AC7B32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AA31C0" w:rsidRPr="00AC7B32" w:rsidRDefault="00AA31C0" w:rsidP="006D6488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C7B32">
              <w:rPr>
                <w:color w:val="000000"/>
                <w:sz w:val="24"/>
                <w:szCs w:val="24"/>
                <w:lang w:val="uk-UA"/>
              </w:rPr>
              <w:t xml:space="preserve">3) Закон України </w:t>
            </w:r>
            <w:r w:rsidRPr="00AC7B32">
              <w:rPr>
                <w:sz w:val="24"/>
                <w:szCs w:val="24"/>
                <w:lang w:val="uk-UA"/>
              </w:rPr>
              <w:t>«</w:t>
            </w:r>
            <w:r w:rsidRPr="00AC7B32">
              <w:rPr>
                <w:color w:val="000000"/>
                <w:sz w:val="24"/>
                <w:szCs w:val="24"/>
                <w:lang w:val="uk-UA"/>
              </w:rPr>
              <w:t>Про запобігання корупції</w:t>
            </w:r>
            <w:r w:rsidRPr="00AC7B32">
              <w:rPr>
                <w:sz w:val="24"/>
                <w:szCs w:val="24"/>
                <w:lang w:val="uk-UA"/>
              </w:rPr>
              <w:t>»;</w:t>
            </w:r>
          </w:p>
        </w:tc>
      </w:tr>
      <w:tr w:rsidR="00AA31C0" w:rsidRPr="0092390B" w:rsidTr="009239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C0" w:rsidRDefault="00AA31C0" w:rsidP="006D6488">
            <w:pPr>
              <w:pStyle w:val="rvps12"/>
              <w:spacing w:after="0"/>
            </w:pPr>
            <w: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C0" w:rsidRDefault="00AA31C0" w:rsidP="006D6488">
            <w:pPr>
              <w:pStyle w:val="rvps14"/>
              <w:spacing w:after="0"/>
            </w:pP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 w:rsidRPr="00AC7B32">
              <w:t>спеціального</w:t>
            </w:r>
            <w:proofErr w:type="spellEnd"/>
            <w:r w:rsidRPr="00AC7B32"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, </w:t>
            </w:r>
            <w:proofErr w:type="spellStart"/>
            <w:r w:rsidRPr="00AC7B32">
              <w:t>що</w:t>
            </w:r>
            <w:proofErr w:type="spellEnd"/>
            <w:r w:rsidRPr="00AC7B32">
              <w:t xml:space="preserve"> </w:t>
            </w:r>
            <w:proofErr w:type="spellStart"/>
            <w:r w:rsidRPr="00AC7B32">
              <w:t>пов'язане</w:t>
            </w:r>
            <w:proofErr w:type="spellEnd"/>
            <w:r w:rsidRPr="00AC7B32">
              <w:t xml:space="preserve"> </w:t>
            </w:r>
            <w:proofErr w:type="spellStart"/>
            <w:r w:rsidRPr="00AC7B32">
              <w:t>із</w:t>
            </w:r>
            <w:proofErr w:type="spellEnd"/>
            <w:r w:rsidRPr="00AC7B32">
              <w:t xml:space="preserve"> </w:t>
            </w:r>
            <w:proofErr w:type="spellStart"/>
            <w:r w:rsidRPr="00AC7B32">
              <w:t>завданнями</w:t>
            </w:r>
            <w:proofErr w:type="spellEnd"/>
            <w:r w:rsidRPr="00AC7B32">
              <w:t xml:space="preserve"> та </w:t>
            </w:r>
            <w:proofErr w:type="spellStart"/>
            <w:r w:rsidRPr="00AC7B32">
              <w:t>змістом</w:t>
            </w:r>
            <w:proofErr w:type="spellEnd"/>
            <w:r w:rsidRPr="00AC7B32">
              <w:t xml:space="preserve"> </w:t>
            </w:r>
            <w:proofErr w:type="spellStart"/>
            <w:r w:rsidRPr="00AC7B32">
              <w:t>роботи</w:t>
            </w:r>
            <w:proofErr w:type="spellEnd"/>
            <w:r w:rsidRPr="00AC7B32">
              <w:t xml:space="preserve"> державного </w:t>
            </w:r>
            <w:proofErr w:type="spellStart"/>
            <w:r w:rsidRPr="00AC7B32">
              <w:t>службовця</w:t>
            </w:r>
            <w:proofErr w:type="spellEnd"/>
            <w:r w:rsidRPr="00AC7B32">
              <w:t xml:space="preserve"> </w:t>
            </w:r>
            <w:proofErr w:type="spellStart"/>
            <w:r w:rsidRPr="00AC7B32">
              <w:t>відповідно</w:t>
            </w:r>
            <w:proofErr w:type="spellEnd"/>
            <w:r w:rsidRPr="00AC7B32">
              <w:t xml:space="preserve"> до </w:t>
            </w:r>
            <w:proofErr w:type="spellStart"/>
            <w:r w:rsidRPr="00AC7B32">
              <w:t>посадової</w:t>
            </w:r>
            <w:proofErr w:type="spellEnd"/>
            <w:r w:rsidRPr="00AC7B32">
              <w:t xml:space="preserve"> </w:t>
            </w:r>
            <w:proofErr w:type="spellStart"/>
            <w:r w:rsidRPr="00AC7B32">
              <w:t>інструкції</w:t>
            </w:r>
            <w:proofErr w:type="spellEnd"/>
            <w:r w:rsidRPr="00AC7B32">
              <w:t xml:space="preserve"> ( </w:t>
            </w:r>
            <w:proofErr w:type="spellStart"/>
            <w:r w:rsidRPr="00AC7B32">
              <w:t>положення</w:t>
            </w:r>
            <w:proofErr w:type="spellEnd"/>
            <w:r w:rsidRPr="00AC7B32">
              <w:t xml:space="preserve"> про </w:t>
            </w:r>
            <w:proofErr w:type="spellStart"/>
            <w:r w:rsidRPr="00AC7B32">
              <w:t>структурний</w:t>
            </w:r>
            <w:proofErr w:type="spellEnd"/>
            <w:r w:rsidRPr="00AC7B32">
              <w:t xml:space="preserve"> </w:t>
            </w:r>
            <w:proofErr w:type="spellStart"/>
            <w:r w:rsidRPr="00AC7B32">
              <w:t>підрозділ</w:t>
            </w:r>
            <w:proofErr w:type="spellEnd"/>
            <w:r w:rsidRPr="00AC7B32">
              <w:t>)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C0" w:rsidRPr="00AC7B32" w:rsidRDefault="00AA31C0" w:rsidP="006D648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  <w:p w:rsidR="00AA31C0" w:rsidRPr="00AC7B32" w:rsidRDefault="00AA31C0" w:rsidP="006D648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F86CF3">
              <w:rPr>
                <w:sz w:val="24"/>
                <w:szCs w:val="24"/>
                <w:lang w:val="uk-UA"/>
              </w:rPr>
              <w:t xml:space="preserve">Інструкція з діловодства в місцевих загальних судах, апеляційних судах областей, апеляційних судах міст Києва та Севастополя, апеляційному суді АРК та Вищому спеціалізованому суді України з розгляду цивільних і кримінальних справ, Інструкція про порядок роботи з технічними засобами фіксування судового процесу (судового засідання), Перелік судових справ, що утворюються в діяльності суду, із зазначенням строків зберігання документів, затверджений наказом Державної судової </w:t>
            </w:r>
            <w:r w:rsidRPr="00F86CF3">
              <w:rPr>
                <w:sz w:val="24"/>
                <w:szCs w:val="24"/>
                <w:lang w:val="uk-UA"/>
              </w:rPr>
              <w:lastRenderedPageBreak/>
              <w:t>адміністрації України від 11 лютого 2010 року № 22, Інструкція про порядок передання до архіву місцевого та апеляційного суду, зберігання в ньому, відбору та передання до державних архівних установ та архівних відділів міських рад судових справ та управлінської документації суд, Положення про автоматизовану систему документообігу суду</w:t>
            </w:r>
          </w:p>
        </w:tc>
      </w:tr>
      <w:tr w:rsidR="00AA31C0" w:rsidRPr="00AC7B32" w:rsidTr="009239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C0" w:rsidRDefault="00AA31C0" w:rsidP="006D6488">
            <w:pPr>
              <w:pStyle w:val="rvps12"/>
              <w:spacing w:after="0"/>
            </w:pPr>
            <w:r>
              <w:rPr>
                <w:lang w:val="uk-UA"/>
              </w:rPr>
              <w:lastRenderedPageBreak/>
              <w:t>3</w:t>
            </w:r>
            <w:r w:rsidRPr="00AC7B32"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C0" w:rsidRDefault="00AA31C0" w:rsidP="006D6488">
            <w:pPr>
              <w:pStyle w:val="rvps14"/>
              <w:spacing w:after="0"/>
            </w:pP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C0" w:rsidRPr="00AC7B32" w:rsidRDefault="00AA31C0" w:rsidP="006D648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AC7B32">
              <w:rPr>
                <w:color w:val="000000"/>
                <w:sz w:val="24"/>
                <w:szCs w:val="24"/>
                <w:lang w:val="uk-UA"/>
              </w:rPr>
              <w:t xml:space="preserve">Володіння комп’ютером – професійний рівень; досвід роботи з офісним пакетом Microsoft Office (Word, Excel, </w:t>
            </w:r>
            <w:proofErr w:type="spellStart"/>
            <w:r w:rsidRPr="00AC7B32">
              <w:rPr>
                <w:color w:val="000000"/>
                <w:sz w:val="24"/>
                <w:szCs w:val="24"/>
                <w:lang w:val="uk-UA"/>
              </w:rPr>
              <w:t>Internet</w:t>
            </w:r>
            <w:proofErr w:type="spellEnd"/>
            <w:r w:rsidRPr="00AC7B32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</w:tr>
    </w:tbl>
    <w:p w:rsidR="00AA31C0" w:rsidRDefault="00AA31C0" w:rsidP="00AA31C0">
      <w:pPr>
        <w:ind w:left="4956" w:firstLine="708"/>
        <w:jc w:val="right"/>
        <w:rPr>
          <w:sz w:val="24"/>
          <w:szCs w:val="24"/>
          <w:lang w:val="uk-UA"/>
        </w:rPr>
      </w:pPr>
    </w:p>
    <w:p w:rsidR="00CC0971" w:rsidRPr="00AA31C0" w:rsidRDefault="00CC0971">
      <w:pPr>
        <w:rPr>
          <w:lang w:val="uk-UA"/>
        </w:rPr>
      </w:pPr>
    </w:p>
    <w:sectPr w:rsidR="00CC0971" w:rsidRPr="00A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C0"/>
    <w:rsid w:val="0092390B"/>
    <w:rsid w:val="00AA31C0"/>
    <w:rsid w:val="00C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16D8F-CC97-4F73-9D64-495C94EE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C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AA31C0"/>
  </w:style>
  <w:style w:type="character" w:customStyle="1" w:styleId="rvts15">
    <w:name w:val="rvts15"/>
    <w:rsid w:val="00AA31C0"/>
  </w:style>
  <w:style w:type="paragraph" w:customStyle="1" w:styleId="rvps12">
    <w:name w:val="rvps12"/>
    <w:basedOn w:val="a"/>
    <w:rsid w:val="00AA31C0"/>
    <w:pPr>
      <w:widowControl w:val="0"/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rvps14">
    <w:name w:val="rvps14"/>
    <w:basedOn w:val="a"/>
    <w:rsid w:val="00AA31C0"/>
    <w:pPr>
      <w:widowControl w:val="0"/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rvps7">
    <w:name w:val="rvps7"/>
    <w:basedOn w:val="a"/>
    <w:rsid w:val="00AA31C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1C0"/>
  </w:style>
  <w:style w:type="paragraph" w:customStyle="1" w:styleId="rvps2">
    <w:name w:val="rvps2"/>
    <w:basedOn w:val="a"/>
    <w:rsid w:val="00AA31C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682-18/paran14" TargetMode="External"/><Relationship Id="rId4" Type="http://schemas.openxmlformats.org/officeDocument/2006/relationships/hyperlink" Target="http://zakon2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2019-02-26T10:48:00Z</dcterms:created>
  <dcterms:modified xsi:type="dcterms:W3CDTF">2019-02-26T12:09:00Z</dcterms:modified>
</cp:coreProperties>
</file>